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</w:t>
      </w:r>
      <w:r w:rsidR="00685C2F">
        <w:rPr>
          <w:rFonts w:ascii="宋体" w:hAnsi="宋体" w:cs="宋体" w:hint="eastAsia"/>
          <w:bCs/>
          <w:kern w:val="0"/>
          <w:sz w:val="36"/>
          <w:szCs w:val="36"/>
        </w:rPr>
        <w:t>医疗急救中心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4C3719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货物清单</w:t>
            </w:r>
            <w:r w:rsidR="00AB3B2D">
              <w:rPr>
                <w:rFonts w:ascii="宋体" w:hAnsi="宋体" w:cs="宋体" w:hint="eastAsia"/>
                <w:sz w:val="32"/>
                <w:szCs w:val="32"/>
              </w:rPr>
              <w:t>及</w:t>
            </w:r>
            <w:r w:rsidR="001C2288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E0154E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E0154E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</w:t>
      </w:r>
      <w:r w:rsidR="00685C2F">
        <w:rPr>
          <w:rFonts w:ascii="宋体" w:hAnsi="宋体" w:cs="宋体" w:hint="eastAsia"/>
          <w:color w:val="000000"/>
          <w:kern w:val="0"/>
          <w:sz w:val="27"/>
          <w:szCs w:val="27"/>
        </w:rPr>
        <w:t>医疗急救中心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三、我方承诺，后续采购价格不高于此次报名结果。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5736232"/>
      <w:bookmarkStart w:id="2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7C2B" w:rsidRPr="00487C2B" w:rsidRDefault="001C2288" w:rsidP="00487C2B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 w:rsidP="00487C2B">
      <w:pPr>
        <w:pStyle w:val="2"/>
        <w:ind w:firstLineChars="550" w:firstLine="1767"/>
        <w:jc w:val="both"/>
        <w:rPr>
          <w:kern w:val="0"/>
        </w:rPr>
      </w:pPr>
    </w:p>
    <w:p w:rsidR="00487C2B" w:rsidRDefault="00487C2B">
      <w:pPr>
        <w:sectPr w:rsidR="00487C2B" w:rsidSect="00607237">
          <w:pgSz w:w="11906" w:h="16838"/>
          <w:pgMar w:top="1440" w:right="1133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1322"/>
        <w:tblW w:w="13536" w:type="dxa"/>
        <w:tblLook w:val="04A0"/>
      </w:tblPr>
      <w:tblGrid>
        <w:gridCol w:w="1078"/>
        <w:gridCol w:w="954"/>
        <w:gridCol w:w="2896"/>
        <w:gridCol w:w="437"/>
        <w:gridCol w:w="879"/>
        <w:gridCol w:w="3455"/>
        <w:gridCol w:w="879"/>
        <w:gridCol w:w="879"/>
        <w:gridCol w:w="764"/>
        <w:gridCol w:w="1315"/>
      </w:tblGrid>
      <w:tr w:rsidR="002A7620" w:rsidRPr="00162716" w:rsidTr="002A7620">
        <w:trPr>
          <w:trHeight w:val="87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bookmarkEnd w:id="2"/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配送地点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需求参数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预算单价（元）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咨询样品图片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报价（元）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售后服务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参数（正偏离/负偏离）</w:t>
            </w:r>
          </w:p>
        </w:tc>
      </w:tr>
      <w:tr w:rsidR="00E0154E" w:rsidRPr="00162716" w:rsidTr="00F81C5B">
        <w:trPr>
          <w:trHeight w:val="2304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章贡区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绵江路6号二、三楼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会议桌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1、类型：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木质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2、尺寸：</w:t>
            </w:r>
            <w:r w:rsidRPr="00685C2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1200*400*760mm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3、材质：</w:t>
            </w:r>
            <w:r w:rsidRPr="00685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采用优质胡桃木皮饰面，环保高密度中纤板板材，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环保油漆、</w:t>
            </w:r>
            <w:r w:rsidRPr="00685C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纹理清晰，坚硬耐磨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、优质五金配件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4、颜色：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红棕色或胡桃色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295582"/>
                  <wp:effectExtent l="0" t="0" r="0" b="0"/>
                  <wp:docPr id="1" name="图片 2" descr="https://itemcdn.zcycdn.com/3001918813/bfada6b9-6789-4db4-883e-93a739f1a647.png?x-oss-process=image/resize,l_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emcdn.zcycdn.com/3001918813/bfada6b9-6789-4db4-883e-93a739f1a647.png?x-oss-process=image/resize,l_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594" cy="131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0154E" w:rsidRPr="00162716" w:rsidTr="00F81C5B">
        <w:trPr>
          <w:trHeight w:val="2891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会议椅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1、类型：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木质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2、尺寸：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3、材质：</w:t>
            </w:r>
            <w:r w:rsidRPr="002248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覆面采用优质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环保皮饰面，</w:t>
            </w:r>
            <w:r w:rsidRPr="002248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实木板框架，实木椅脚，内置填充通用高密度优质海绵，久坐舒适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4、颜色：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红棕色或胡桃色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E" w:rsidRPr="00162716" w:rsidRDefault="00E0154E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1680681"/>
                  <wp:effectExtent l="0" t="0" r="0" b="0"/>
                  <wp:docPr id="4" name="图片 3" descr="https://itemcdn.zcycdn.com/3001894641/6d8b7982-17e6-45fa-9062-4e107e103a68.png?x-oss-process=image/resize,l_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temcdn.zcycdn.com/3001894641/6d8b7982-17e6-45fa-9062-4e107e103a68.png?x-oss-process=image/resize,l_8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148" t="-414" r="16821" b="8809"/>
                          <a:stretch/>
                        </pic:blipFill>
                        <pic:spPr bwMode="auto">
                          <a:xfrm flipH="1">
                            <a:off x="0" y="0"/>
                            <a:ext cx="1447017" cy="169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E" w:rsidRPr="00162716" w:rsidRDefault="00E0154E" w:rsidP="002A76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A7620" w:rsidRPr="00162716" w:rsidTr="002A7620">
        <w:trPr>
          <w:trHeight w:val="389"/>
        </w:trPr>
        <w:tc>
          <w:tcPr>
            <w:tcW w:w="13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合计总价：      元</w:t>
            </w:r>
          </w:p>
        </w:tc>
      </w:tr>
      <w:tr w:rsidR="002A7620" w:rsidRPr="00162716" w:rsidTr="002A7620">
        <w:trPr>
          <w:trHeight w:val="212"/>
        </w:trPr>
        <w:tc>
          <w:tcPr>
            <w:tcW w:w="135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620" w:rsidRPr="00162716" w:rsidRDefault="002A7620" w:rsidP="002A76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6271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注：此报价含以上家具运输、安装等所有的费用（包干价）、含税。  </w:t>
            </w:r>
          </w:p>
        </w:tc>
      </w:tr>
    </w:tbl>
    <w:p w:rsidR="00487C2B" w:rsidRDefault="00487C2B" w:rsidP="00D43D7A">
      <w:pPr>
        <w:pStyle w:val="2"/>
        <w:ind w:firstLine="0"/>
        <w:rPr>
          <w:kern w:val="0"/>
        </w:rPr>
      </w:pPr>
      <w:r>
        <w:rPr>
          <w:rFonts w:hint="eastAsia"/>
          <w:kern w:val="0"/>
        </w:rPr>
        <w:t>二、</w:t>
      </w:r>
      <w:r w:rsidR="005560BA">
        <w:rPr>
          <w:rFonts w:hint="eastAsia"/>
          <w:kern w:val="0"/>
        </w:rPr>
        <w:t>货物清单</w:t>
      </w:r>
      <w:r>
        <w:rPr>
          <w:rFonts w:hint="eastAsia"/>
          <w:kern w:val="0"/>
        </w:rPr>
        <w:t>及报价一览表</w:t>
      </w:r>
    </w:p>
    <w:p w:rsidR="00C071AF" w:rsidRPr="00C071AF" w:rsidRDefault="00487C2B" w:rsidP="00D43D7A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                                </w:t>
      </w:r>
    </w:p>
    <w:p w:rsidR="00487C2B" w:rsidRDefault="00487C2B" w:rsidP="00487C2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lastRenderedPageBreak/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</w:p>
    <w:p w:rsidR="00487C2B" w:rsidRDefault="00487C2B" w:rsidP="00487C2B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:rsidR="00487C2B" w:rsidRPr="00683111" w:rsidRDefault="00487C2B" w:rsidP="00487C2B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487C2B" w:rsidRPr="00683111" w:rsidSect="00683111">
          <w:pgSz w:w="16838" w:h="11906" w:orient="landscape"/>
          <w:pgMar w:top="1800" w:right="1440" w:bottom="1133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年月日</w:t>
      </w: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:rsidR="00485200" w:rsidRDefault="001C2288" w:rsidP="00683111">
      <w:pPr>
        <w:pStyle w:val="2"/>
        <w:spacing w:before="0" w:after="0" w:line="460" w:lineRule="exact"/>
        <w:ind w:firstLineChars="300" w:firstLine="964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</w:t>
      </w:r>
      <w:r w:rsidR="000F1593">
        <w:rPr>
          <w:rFonts w:ascii="宋体" w:hAnsi="宋体" w:hint="eastAsia"/>
          <w:color w:val="000000"/>
          <w:sz w:val="27"/>
          <w:szCs w:val="27"/>
        </w:rPr>
        <w:t>医疗急救中心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</w:t>
      </w:r>
      <w:r w:rsidR="000F1593">
        <w:rPr>
          <w:rFonts w:ascii="宋体" w:hAnsi="宋体" w:hint="eastAsia"/>
          <w:color w:val="000000"/>
          <w:sz w:val="27"/>
          <w:szCs w:val="27"/>
        </w:rPr>
        <w:t>医疗急救中心</w:t>
      </w:r>
      <w:bookmarkStart w:id="3" w:name="_GoBack"/>
      <w:bookmarkEnd w:id="3"/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485200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 w:rsidP="00487C2B">
      <w:pPr>
        <w:pStyle w:val="2"/>
        <w:ind w:firstLineChars="700" w:firstLine="2249"/>
        <w:jc w:val="both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B87C47">
        <w:rPr>
          <w:rFonts w:ascii="宋体" w:hAnsi="宋体" w:cs="宋体" w:hint="eastAsia"/>
          <w:kern w:val="0"/>
          <w:sz w:val="32"/>
          <w:szCs w:val="32"/>
        </w:rPr>
        <w:t>（供应商认为所有需要的文件）</w:t>
      </w:r>
    </w:p>
    <w:p w:rsidR="00B87C47" w:rsidRDefault="00B87C47" w:rsidP="00B87C47">
      <w:p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列：</w:t>
      </w:r>
      <w:r w:rsidR="00C7589B">
        <w:rPr>
          <w:rFonts w:ascii="宋体" w:hAnsi="宋体" w:cs="宋体" w:hint="eastAsia"/>
          <w:kern w:val="0"/>
          <w:sz w:val="32"/>
          <w:szCs w:val="32"/>
        </w:rPr>
        <w:t>彩色样品图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60723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1B" w:rsidRDefault="00E4321B" w:rsidP="0081433A">
      <w:r>
        <w:separator/>
      </w:r>
    </w:p>
  </w:endnote>
  <w:endnote w:type="continuationSeparator" w:id="1">
    <w:p w:rsidR="00E4321B" w:rsidRDefault="00E4321B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1B" w:rsidRDefault="00E4321B" w:rsidP="0081433A">
      <w:r>
        <w:separator/>
      </w:r>
    </w:p>
  </w:footnote>
  <w:footnote w:type="continuationSeparator" w:id="1">
    <w:p w:rsidR="00E4321B" w:rsidRDefault="00E4321B" w:rsidP="0081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066E2D"/>
    <w:rsid w:val="0009460D"/>
    <w:rsid w:val="000B67E9"/>
    <w:rsid w:val="000F1593"/>
    <w:rsid w:val="001100DA"/>
    <w:rsid w:val="00112F01"/>
    <w:rsid w:val="00113EDF"/>
    <w:rsid w:val="0014583A"/>
    <w:rsid w:val="00162716"/>
    <w:rsid w:val="001B2C4F"/>
    <w:rsid w:val="001C2288"/>
    <w:rsid w:val="001D0C1F"/>
    <w:rsid w:val="0020730E"/>
    <w:rsid w:val="0022484B"/>
    <w:rsid w:val="002776F9"/>
    <w:rsid w:val="00277CC7"/>
    <w:rsid w:val="0029065B"/>
    <w:rsid w:val="002A7620"/>
    <w:rsid w:val="002B17CC"/>
    <w:rsid w:val="002D5D1E"/>
    <w:rsid w:val="002D63A4"/>
    <w:rsid w:val="00332407"/>
    <w:rsid w:val="00344C44"/>
    <w:rsid w:val="003769CB"/>
    <w:rsid w:val="003B4F59"/>
    <w:rsid w:val="003C78CA"/>
    <w:rsid w:val="003E15F0"/>
    <w:rsid w:val="00403F46"/>
    <w:rsid w:val="0046412E"/>
    <w:rsid w:val="004779D4"/>
    <w:rsid w:val="00485200"/>
    <w:rsid w:val="00487C2B"/>
    <w:rsid w:val="004C3719"/>
    <w:rsid w:val="004C4021"/>
    <w:rsid w:val="004E2772"/>
    <w:rsid w:val="004F1964"/>
    <w:rsid w:val="00532E07"/>
    <w:rsid w:val="005560BA"/>
    <w:rsid w:val="00560798"/>
    <w:rsid w:val="00570160"/>
    <w:rsid w:val="005818CD"/>
    <w:rsid w:val="005C52B2"/>
    <w:rsid w:val="005E0C23"/>
    <w:rsid w:val="00603F81"/>
    <w:rsid w:val="00607237"/>
    <w:rsid w:val="0064011C"/>
    <w:rsid w:val="00642123"/>
    <w:rsid w:val="006778BD"/>
    <w:rsid w:val="00683111"/>
    <w:rsid w:val="00685C2F"/>
    <w:rsid w:val="00696ABD"/>
    <w:rsid w:val="006E17C1"/>
    <w:rsid w:val="00791E70"/>
    <w:rsid w:val="007B2AD0"/>
    <w:rsid w:val="007C6F89"/>
    <w:rsid w:val="007F562B"/>
    <w:rsid w:val="0080061E"/>
    <w:rsid w:val="00800888"/>
    <w:rsid w:val="0081433A"/>
    <w:rsid w:val="008564CE"/>
    <w:rsid w:val="0086313B"/>
    <w:rsid w:val="00874473"/>
    <w:rsid w:val="008A5442"/>
    <w:rsid w:val="008E0E54"/>
    <w:rsid w:val="00913D03"/>
    <w:rsid w:val="00926FA7"/>
    <w:rsid w:val="00945582"/>
    <w:rsid w:val="00945FEF"/>
    <w:rsid w:val="0094626A"/>
    <w:rsid w:val="00953E17"/>
    <w:rsid w:val="009540A6"/>
    <w:rsid w:val="0097554F"/>
    <w:rsid w:val="009A0565"/>
    <w:rsid w:val="009D3114"/>
    <w:rsid w:val="009E76CB"/>
    <w:rsid w:val="00A074F3"/>
    <w:rsid w:val="00A1589B"/>
    <w:rsid w:val="00A37EDD"/>
    <w:rsid w:val="00AA532E"/>
    <w:rsid w:val="00AB3B2D"/>
    <w:rsid w:val="00AE02D0"/>
    <w:rsid w:val="00B41ABD"/>
    <w:rsid w:val="00B42990"/>
    <w:rsid w:val="00B52344"/>
    <w:rsid w:val="00B664D9"/>
    <w:rsid w:val="00B67063"/>
    <w:rsid w:val="00B7231B"/>
    <w:rsid w:val="00B73025"/>
    <w:rsid w:val="00B8555E"/>
    <w:rsid w:val="00B87C47"/>
    <w:rsid w:val="00B928FC"/>
    <w:rsid w:val="00B93F4E"/>
    <w:rsid w:val="00BB30C9"/>
    <w:rsid w:val="00BE34BB"/>
    <w:rsid w:val="00BF3357"/>
    <w:rsid w:val="00C00CEA"/>
    <w:rsid w:val="00C071AF"/>
    <w:rsid w:val="00C44180"/>
    <w:rsid w:val="00C52A1E"/>
    <w:rsid w:val="00C7589B"/>
    <w:rsid w:val="00C76284"/>
    <w:rsid w:val="00C92AD6"/>
    <w:rsid w:val="00CB0F5C"/>
    <w:rsid w:val="00CD562B"/>
    <w:rsid w:val="00D33228"/>
    <w:rsid w:val="00D3766F"/>
    <w:rsid w:val="00D43D7A"/>
    <w:rsid w:val="00DB3CF3"/>
    <w:rsid w:val="00DB547B"/>
    <w:rsid w:val="00DB688E"/>
    <w:rsid w:val="00DF6AB3"/>
    <w:rsid w:val="00E0154E"/>
    <w:rsid w:val="00E01ACF"/>
    <w:rsid w:val="00E31786"/>
    <w:rsid w:val="00E4321B"/>
    <w:rsid w:val="00E734AF"/>
    <w:rsid w:val="00E93BFA"/>
    <w:rsid w:val="00EA47A5"/>
    <w:rsid w:val="00EC1D80"/>
    <w:rsid w:val="00F0093B"/>
    <w:rsid w:val="00F0636F"/>
    <w:rsid w:val="00F346AE"/>
    <w:rsid w:val="00F466FD"/>
    <w:rsid w:val="00F54533"/>
    <w:rsid w:val="00F82D13"/>
    <w:rsid w:val="00FC4C69"/>
    <w:rsid w:val="1ED9537D"/>
    <w:rsid w:val="310C2ADD"/>
    <w:rsid w:val="34735407"/>
    <w:rsid w:val="4BB0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4C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C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D5F74B-9BDD-46DC-B072-DA62B49D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247</Words>
  <Characters>1413</Characters>
  <Application>Microsoft Office Word</Application>
  <DocSecurity>0</DocSecurity>
  <Lines>11</Lines>
  <Paragraphs>3</Paragraphs>
  <ScaleCrop>false</ScaleCrop>
  <Company>china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66</cp:revision>
  <cp:lastPrinted>2020-08-13T06:35:00Z</cp:lastPrinted>
  <dcterms:created xsi:type="dcterms:W3CDTF">2020-07-07T04:09:00Z</dcterms:created>
  <dcterms:modified xsi:type="dcterms:W3CDTF">2024-11-13T08:50:00Z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